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38A" w:rsidRPr="0065638A" w:rsidRDefault="0065638A" w:rsidP="0065638A">
      <w:pPr>
        <w:ind w:firstLine="709"/>
        <w:jc w:val="center"/>
        <w:rPr>
          <w:rFonts w:eastAsia="Times New Roman"/>
          <w:b/>
          <w:szCs w:val="28"/>
          <w:lang w:eastAsia="ru-RU"/>
        </w:rPr>
      </w:pPr>
      <w:r w:rsidRPr="0065638A">
        <w:rPr>
          <w:rFonts w:eastAsia="Times New Roman"/>
          <w:b/>
          <w:szCs w:val="28"/>
          <w:lang w:eastAsia="ru-RU"/>
        </w:rPr>
        <w:t xml:space="preserve">Перечень документов необходимых для </w:t>
      </w:r>
      <w:r w:rsidR="00BB1119">
        <w:rPr>
          <w:rFonts w:eastAsia="Times New Roman"/>
          <w:b/>
          <w:szCs w:val="28"/>
          <w:lang w:eastAsia="ru-RU"/>
        </w:rPr>
        <w:t>выдвижения</w:t>
      </w:r>
      <w:r w:rsidRPr="0065638A">
        <w:rPr>
          <w:rFonts w:eastAsia="Times New Roman"/>
          <w:b/>
          <w:szCs w:val="28"/>
          <w:lang w:eastAsia="ru-RU"/>
        </w:rPr>
        <w:t xml:space="preserve"> кандидата от избирательного объединения</w:t>
      </w:r>
    </w:p>
    <w:p w:rsidR="0065638A" w:rsidRDefault="0065638A" w:rsidP="0065638A">
      <w:pPr>
        <w:ind w:firstLine="709"/>
        <w:jc w:val="center"/>
        <w:rPr>
          <w:rFonts w:eastAsia="Times New Roman"/>
          <w:szCs w:val="28"/>
          <w:lang w:eastAsia="ru-RU"/>
        </w:rPr>
      </w:pP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1. Письменное уведомление о выдвижении кандидата.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2. Заявление выдвинутого кандидата в письменной форме о согласии баллотироваться кандидатом по соответствующему избирательному округу.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3. </w:t>
      </w:r>
      <w:r w:rsidR="00BB1119">
        <w:rPr>
          <w:rFonts w:eastAsia="Times New Roman"/>
          <w:szCs w:val="28"/>
          <w:lang w:eastAsia="ru-RU"/>
        </w:rPr>
        <w:t>Оригинал и к</w:t>
      </w:r>
      <w:r w:rsidRPr="0065638A">
        <w:rPr>
          <w:rFonts w:eastAsia="Times New Roman"/>
          <w:szCs w:val="28"/>
          <w:lang w:eastAsia="ru-RU"/>
        </w:rPr>
        <w:t>опия документа, удостоверяющего личность кандидата</w:t>
      </w:r>
      <w:r w:rsidR="006A6FF2">
        <w:rPr>
          <w:rFonts w:eastAsia="Times New Roman"/>
          <w:szCs w:val="28"/>
          <w:lang w:eastAsia="ru-RU"/>
        </w:rPr>
        <w:t xml:space="preserve"> (копии </w:t>
      </w:r>
      <w:r w:rsidR="00BB1119">
        <w:rPr>
          <w:rFonts w:eastAsia="Times New Roman"/>
          <w:szCs w:val="28"/>
          <w:lang w:eastAsia="ru-RU"/>
        </w:rPr>
        <w:t xml:space="preserve">страниц </w:t>
      </w:r>
      <w:r w:rsidR="006A6FF2">
        <w:rPr>
          <w:rFonts w:eastAsia="Times New Roman"/>
          <w:szCs w:val="28"/>
          <w:lang w:eastAsia="ru-RU"/>
        </w:rPr>
        <w:t>2,3,5, 18 и 19</w:t>
      </w:r>
      <w:r w:rsidR="00BB1119">
        <w:rPr>
          <w:rFonts w:eastAsia="Times New Roman"/>
          <w:szCs w:val="28"/>
          <w:lang w:eastAsia="ru-RU"/>
        </w:rPr>
        <w:t>паспорта)</w:t>
      </w:r>
      <w:r w:rsidRPr="0065638A">
        <w:rPr>
          <w:rFonts w:eastAsia="Times New Roman"/>
          <w:szCs w:val="28"/>
          <w:lang w:eastAsia="ru-RU"/>
        </w:rPr>
        <w:t>.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4. Копии документов, подтверждающих указанные в заявлении кандидата о согласии баллотироваться сведения: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- о профессиональном образовании;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 xml:space="preserve">- об основном месте работы или службы, о занимаемой должности (роде занятий); 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- сведения о том, что кандидат является депутатом и осуществляет свои полномочия на непостоянной основе.</w:t>
      </w:r>
    </w:p>
    <w:p w:rsidR="00422DE8" w:rsidRPr="006A6FF2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A6FF2">
        <w:rPr>
          <w:rFonts w:eastAsia="Times New Roman"/>
          <w:szCs w:val="28"/>
          <w:lang w:eastAsia="ru-RU"/>
        </w:rPr>
        <w:t>5. 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 о вкладах в банках, ценных бумагах.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6. Документ, подтверждающий принадлежность кандидата к политической партии либо ино</w:t>
      </w:r>
      <w:bookmarkStart w:id="0" w:name="_GoBack"/>
      <w:bookmarkEnd w:id="0"/>
      <w:r w:rsidRPr="0065638A">
        <w:rPr>
          <w:rFonts w:eastAsia="Times New Roman"/>
          <w:szCs w:val="28"/>
          <w:lang w:eastAsia="ru-RU"/>
        </w:rPr>
        <w:t>му общественному объединению и статус кандидата в политической партии (общественном объединении), в случае, если кандидат указал в заявлении о согласии баллотироваться такие сведения.</w:t>
      </w:r>
    </w:p>
    <w:p w:rsidR="00422DE8" w:rsidRPr="0065638A" w:rsidRDefault="00422DE8" w:rsidP="00422DE8">
      <w:pPr>
        <w:ind w:firstLine="708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7. Выписка из протокола (решение) съезда (конференции, общего собрания) избирательного объединения о выдвижении кандидата, а в случаях, определенных в статье 25 Федерального закона от 11 июля 2001 года № 95</w:t>
      </w:r>
      <w:r w:rsidRPr="0065638A">
        <w:rPr>
          <w:rFonts w:eastAsia="Times New Roman"/>
          <w:szCs w:val="28"/>
          <w:lang w:eastAsia="ru-RU"/>
        </w:rPr>
        <w:noBreakHyphen/>
        <w:t>ФЗ «О политических партиях», заседания иного органа политической партии, ее регионального либо местного отделения, уполномоченного на то уставом политической партии.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8. Копия документа о государственной регистрации избирательного объединения (в случае, если избирательное объединение, выдвинувшее кандидата, является юридическим лицом)</w:t>
      </w:r>
      <w:r w:rsidR="0065638A">
        <w:rPr>
          <w:rFonts w:eastAsia="Times New Roman"/>
          <w:szCs w:val="28"/>
          <w:lang w:eastAsia="ru-RU"/>
        </w:rPr>
        <w:t>.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9. </w:t>
      </w:r>
      <w:proofErr w:type="gramStart"/>
      <w:r w:rsidRPr="0065638A">
        <w:rPr>
          <w:rFonts w:eastAsia="Times New Roman"/>
          <w:szCs w:val="28"/>
          <w:lang w:eastAsia="ru-RU"/>
        </w:rPr>
        <w:t>Копия документа о государственной регистрации регионального отделения политической партии, соответствующего зарегистрированного в Краснодарском крае структурного подразделения общественного объединения (общественного движения) или регионального общественного объединения (общественного движения), а также решение о создании избирательного объединения (в случае, если избирательное объединение (местное отделение политической партии либо местное структурное подразделение общественной организации или общественного движения, зарегистрированного в соответствии с законом на более высоком уровне</w:t>
      </w:r>
      <w:proofErr w:type="gramEnd"/>
      <w:r w:rsidRPr="0065638A">
        <w:rPr>
          <w:rFonts w:eastAsia="Times New Roman"/>
          <w:szCs w:val="28"/>
          <w:lang w:eastAsia="ru-RU"/>
        </w:rPr>
        <w:t xml:space="preserve">, </w:t>
      </w:r>
      <w:proofErr w:type="gramStart"/>
      <w:r w:rsidRPr="0065638A">
        <w:rPr>
          <w:rFonts w:eastAsia="Times New Roman"/>
          <w:szCs w:val="28"/>
          <w:lang w:eastAsia="ru-RU"/>
        </w:rPr>
        <w:t>чем проводимые выборы)</w:t>
      </w:r>
      <w:r w:rsidR="0065638A">
        <w:rPr>
          <w:rFonts w:eastAsia="Times New Roman"/>
          <w:szCs w:val="28"/>
          <w:lang w:eastAsia="ru-RU"/>
        </w:rPr>
        <w:t xml:space="preserve"> не является юридическим лицом).</w:t>
      </w:r>
      <w:proofErr w:type="gramEnd"/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 xml:space="preserve">10. Копия устава общественного объединения, заверенная постоянно действующим руководящим органом общественного объединения (для </w:t>
      </w:r>
      <w:r w:rsidRPr="0065638A">
        <w:rPr>
          <w:rFonts w:eastAsia="Times New Roman"/>
          <w:szCs w:val="28"/>
          <w:lang w:eastAsia="ru-RU"/>
        </w:rPr>
        <w:lastRenderedPageBreak/>
        <w:t>общественных объединений, за исключением политических партий, их региональных отделений и иных структурных подразделений).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11. Документ, подтверждающий согласование выдвижения кандидата с вышестоящим органом избирательного объединения (в случае, если требование о согласовании выдвижения кандидата содержится в уставе политической партии)</w:t>
      </w:r>
      <w:r w:rsidR="0065638A">
        <w:rPr>
          <w:rFonts w:eastAsia="Times New Roman"/>
          <w:szCs w:val="28"/>
          <w:lang w:eastAsia="ru-RU"/>
        </w:rPr>
        <w:t>.</w:t>
      </w:r>
    </w:p>
    <w:p w:rsidR="00422DE8" w:rsidRPr="0065638A" w:rsidRDefault="0065638A" w:rsidP="00422DE8">
      <w:pPr>
        <w:ind w:firstLine="709"/>
        <w:rPr>
          <w:rFonts w:eastAsia="Times New Roman"/>
          <w:szCs w:val="28"/>
          <w:lang w:eastAsia="ru-RU"/>
        </w:rPr>
      </w:pPr>
      <w:r w:rsidRPr="0065638A">
        <w:rPr>
          <w:rFonts w:eastAsia="Times New Roman"/>
          <w:szCs w:val="28"/>
          <w:lang w:eastAsia="ru-RU"/>
        </w:rPr>
        <w:t>12</w:t>
      </w:r>
      <w:r w:rsidR="00422DE8" w:rsidRPr="0065638A">
        <w:rPr>
          <w:rFonts w:eastAsia="Times New Roman"/>
          <w:szCs w:val="28"/>
          <w:lang w:eastAsia="ru-RU"/>
        </w:rPr>
        <w:t>. Копия документа, подтверждающего смену кандидатом фамилии, или имени, или отчества.</w:t>
      </w:r>
    </w:p>
    <w:p w:rsidR="00422DE8" w:rsidRPr="0065638A" w:rsidRDefault="00422DE8" w:rsidP="00422DE8">
      <w:pPr>
        <w:ind w:firstLine="709"/>
        <w:rPr>
          <w:rFonts w:eastAsia="Times New Roman"/>
          <w:szCs w:val="28"/>
          <w:lang w:eastAsia="ru-RU"/>
        </w:rPr>
      </w:pPr>
    </w:p>
    <w:p w:rsidR="00422DE8" w:rsidRPr="006706AC" w:rsidRDefault="00422DE8" w:rsidP="00422DE8">
      <w:pPr>
        <w:rPr>
          <w:rFonts w:eastAsia="Times New Roman"/>
          <w:sz w:val="22"/>
          <w:szCs w:val="24"/>
          <w:lang w:eastAsia="ru-RU"/>
        </w:rPr>
      </w:pPr>
    </w:p>
    <w:p w:rsidR="00422DE8" w:rsidRPr="0065638A" w:rsidRDefault="00422DE8" w:rsidP="00422DE8">
      <w:pPr>
        <w:ind w:firstLine="709"/>
        <w:rPr>
          <w:rFonts w:eastAsia="Times New Roman"/>
          <w:sz w:val="22"/>
          <w:u w:val="single"/>
          <w:lang w:eastAsia="ru-RU"/>
        </w:rPr>
      </w:pPr>
      <w:r w:rsidRPr="0065638A">
        <w:rPr>
          <w:rFonts w:eastAsia="Times New Roman"/>
          <w:sz w:val="22"/>
          <w:u w:val="single"/>
          <w:lang w:eastAsia="ru-RU"/>
        </w:rPr>
        <w:t>Примечание</w:t>
      </w:r>
      <w:r w:rsidRPr="0065638A">
        <w:rPr>
          <w:rFonts w:eastAsia="Times New Roman"/>
          <w:sz w:val="22"/>
          <w:lang w:eastAsia="ru-RU"/>
        </w:rPr>
        <w:t>.</w:t>
      </w:r>
    </w:p>
    <w:p w:rsidR="00422DE8" w:rsidRPr="0065638A" w:rsidRDefault="00422DE8" w:rsidP="00422DE8">
      <w:pPr>
        <w:ind w:firstLine="709"/>
        <w:rPr>
          <w:rFonts w:eastAsia="Times New Roman"/>
          <w:sz w:val="22"/>
          <w:lang w:eastAsia="ru-RU"/>
        </w:rPr>
      </w:pPr>
      <w:proofErr w:type="gramStart"/>
      <w:r w:rsidRPr="0065638A">
        <w:rPr>
          <w:rFonts w:eastAsia="Times New Roman"/>
          <w:sz w:val="22"/>
          <w:lang w:eastAsia="ru-RU"/>
        </w:rPr>
        <w:t>Если кандидат на основании абзаца первого части 2 статьи 41 Закона Краснодарского края принял решение не создавать свой избирательный фонд, то он указывает это в заявлении о согласии баллотироваться по соответствующему избирательному округу либо представляет отдельное заявление, по форме, приведенной в приложении № 1 к Инструкции, утвержденной постановлением избирательной комиссии Краснодарского края от 22 февраля 2006 года № 1066</w:t>
      </w:r>
      <w:r w:rsidRPr="0065638A">
        <w:rPr>
          <w:rFonts w:eastAsia="Times New Roman"/>
          <w:sz w:val="22"/>
          <w:lang w:eastAsia="ru-RU"/>
        </w:rPr>
        <w:noBreakHyphen/>
        <w:t>П (в действующей редакции).</w:t>
      </w:r>
      <w:proofErr w:type="gramEnd"/>
    </w:p>
    <w:p w:rsidR="00422DE8" w:rsidRPr="0065638A" w:rsidRDefault="0065638A" w:rsidP="00422DE8">
      <w:pPr>
        <w:ind w:firstLine="709"/>
        <w:rPr>
          <w:rFonts w:eastAsia="Times New Roman"/>
          <w:sz w:val="22"/>
          <w:lang w:eastAsia="ru-RU"/>
        </w:rPr>
      </w:pPr>
      <w:r>
        <w:rPr>
          <w:rFonts w:eastAsia="Times New Roman"/>
          <w:sz w:val="22"/>
          <w:lang w:eastAsia="ru-RU"/>
        </w:rPr>
        <w:t>Документ, указанный в пункте 12</w:t>
      </w:r>
      <w:r w:rsidR="00422DE8" w:rsidRPr="0065638A">
        <w:rPr>
          <w:rFonts w:eastAsia="Times New Roman"/>
          <w:sz w:val="22"/>
          <w:lang w:eastAsia="ru-RU"/>
        </w:rPr>
        <w:t>, представляется только в случае, если кандидат менял фамилию, или имя, или отчество.</w:t>
      </w:r>
    </w:p>
    <w:p w:rsidR="0069006B" w:rsidRPr="0065638A" w:rsidRDefault="0069006B">
      <w:pPr>
        <w:rPr>
          <w:sz w:val="22"/>
        </w:rPr>
      </w:pPr>
    </w:p>
    <w:sectPr w:rsidR="0069006B" w:rsidRPr="00656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23"/>
    <w:rsid w:val="00422DE8"/>
    <w:rsid w:val="0065638A"/>
    <w:rsid w:val="0069006B"/>
    <w:rsid w:val="006A6FF2"/>
    <w:rsid w:val="00BB1119"/>
    <w:rsid w:val="00E6691D"/>
    <w:rsid w:val="00F8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E8"/>
    <w:pPr>
      <w:spacing w:after="0" w:line="240" w:lineRule="auto"/>
      <w:jc w:val="both"/>
    </w:pPr>
    <w:rPr>
      <w:rFonts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91D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1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1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E8"/>
    <w:pPr>
      <w:spacing w:after="0" w:line="240" w:lineRule="auto"/>
      <w:jc w:val="both"/>
    </w:pPr>
    <w:rPr>
      <w:rFonts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91D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1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1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4</cp:revision>
  <cp:lastPrinted>2020-05-21T11:25:00Z</cp:lastPrinted>
  <dcterms:created xsi:type="dcterms:W3CDTF">2019-05-29T07:27:00Z</dcterms:created>
  <dcterms:modified xsi:type="dcterms:W3CDTF">2020-05-21T11:25:00Z</dcterms:modified>
</cp:coreProperties>
</file>